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7C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TW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企业招用应届高校毕业生、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TW"/>
        </w:rPr>
        <w:t>离校两年内未就业普通高校毕业生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、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TW"/>
        </w:rPr>
        <w:t>登记失业的16—24岁青年</w:t>
      </w:r>
    </w:p>
    <w:p w14:paraId="30743D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一次性扩岗补助申请表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137"/>
        <w:gridCol w:w="123"/>
        <w:gridCol w:w="477"/>
        <w:gridCol w:w="1250"/>
        <w:gridCol w:w="533"/>
        <w:gridCol w:w="184"/>
        <w:gridCol w:w="2077"/>
      </w:tblGrid>
      <w:tr w14:paraId="647A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1" w:type="dxa"/>
            <w:noWrap w:val="0"/>
            <w:vAlign w:val="center"/>
          </w:tcPr>
          <w:p w14:paraId="5C281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  <w:r>
              <w:rPr>
                <w:rFonts w:hint="eastAsia" w:eastAsia="仿宋" w:cs="Times New Roman"/>
                <w:sz w:val="18"/>
                <w:szCs w:val="18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 w14:paraId="094D6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7A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1" w:type="dxa"/>
            <w:noWrap w:val="0"/>
            <w:vAlign w:val="center"/>
          </w:tcPr>
          <w:p w14:paraId="6A68E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 w14:paraId="2532E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37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1" w:type="dxa"/>
            <w:noWrap w:val="0"/>
            <w:vAlign w:val="center"/>
          </w:tcPr>
          <w:p w14:paraId="6674D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137" w:type="dxa"/>
            <w:noWrap w:val="0"/>
            <w:vAlign w:val="center"/>
          </w:tcPr>
          <w:p w14:paraId="14D44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49D80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48EE7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5F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1" w:type="dxa"/>
            <w:noWrap w:val="0"/>
            <w:vAlign w:val="center"/>
          </w:tcPr>
          <w:p w14:paraId="3D1B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37" w:type="dxa"/>
            <w:noWrap w:val="0"/>
            <w:vAlign w:val="center"/>
          </w:tcPr>
          <w:p w14:paraId="5DC1E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noWrap w:val="0"/>
            <w:vAlign w:val="center"/>
          </w:tcPr>
          <w:p w14:paraId="4BDBA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02180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B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1" w:type="dxa"/>
            <w:vMerge w:val="restart"/>
            <w:noWrap w:val="0"/>
            <w:vAlign w:val="center"/>
          </w:tcPr>
          <w:p w14:paraId="7B06C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吸纳三类人员总数（人）</w:t>
            </w:r>
          </w:p>
        </w:tc>
        <w:tc>
          <w:tcPr>
            <w:tcW w:w="2137" w:type="dxa"/>
            <w:vMerge w:val="restart"/>
            <w:noWrap w:val="0"/>
            <w:vAlign w:val="center"/>
          </w:tcPr>
          <w:p w14:paraId="07A6A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gridSpan w:val="2"/>
            <w:vMerge w:val="restart"/>
            <w:noWrap w:val="0"/>
            <w:vAlign w:val="center"/>
          </w:tcPr>
          <w:p w14:paraId="7EE6C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524D4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应届毕业生（人）</w:t>
            </w:r>
          </w:p>
        </w:tc>
        <w:tc>
          <w:tcPr>
            <w:tcW w:w="2077" w:type="dxa"/>
            <w:noWrap w:val="0"/>
            <w:vAlign w:val="center"/>
          </w:tcPr>
          <w:p w14:paraId="3906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2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1" w:type="dxa"/>
            <w:vMerge w:val="continue"/>
            <w:noWrap w:val="0"/>
            <w:vAlign w:val="center"/>
          </w:tcPr>
          <w:p w14:paraId="46127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 w14:paraId="12CC9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center"/>
          </w:tcPr>
          <w:p w14:paraId="7E189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74C45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离校2年（人）</w:t>
            </w:r>
          </w:p>
        </w:tc>
        <w:tc>
          <w:tcPr>
            <w:tcW w:w="2077" w:type="dxa"/>
            <w:noWrap w:val="0"/>
            <w:vAlign w:val="center"/>
          </w:tcPr>
          <w:p w14:paraId="26D6C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F0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41" w:type="dxa"/>
            <w:vMerge w:val="continue"/>
            <w:noWrap w:val="0"/>
            <w:vAlign w:val="center"/>
          </w:tcPr>
          <w:p w14:paraId="5CF4A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 w14:paraId="2A7C5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gridSpan w:val="2"/>
            <w:vMerge w:val="continue"/>
            <w:noWrap w:val="0"/>
            <w:vAlign w:val="center"/>
          </w:tcPr>
          <w:p w14:paraId="2F347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0CBE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16-24岁青年</w:t>
            </w:r>
          </w:p>
        </w:tc>
        <w:tc>
          <w:tcPr>
            <w:tcW w:w="2077" w:type="dxa"/>
            <w:noWrap w:val="0"/>
            <w:vAlign w:val="center"/>
          </w:tcPr>
          <w:p w14:paraId="53231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C3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center"/>
          </w:tcPr>
          <w:p w14:paraId="07231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已参加失业、工伤、养老保险（打√）</w:t>
            </w:r>
          </w:p>
        </w:tc>
        <w:tc>
          <w:tcPr>
            <w:tcW w:w="2137" w:type="dxa"/>
            <w:noWrap w:val="0"/>
            <w:vAlign w:val="center"/>
          </w:tcPr>
          <w:p w14:paraId="24C54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 w14:paraId="39322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签订劳动合同（打√）</w:t>
            </w:r>
          </w:p>
        </w:tc>
        <w:tc>
          <w:tcPr>
            <w:tcW w:w="2077" w:type="dxa"/>
            <w:noWrap w:val="0"/>
            <w:vAlign w:val="center"/>
          </w:tcPr>
          <w:p w14:paraId="75E70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12A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1" w:type="dxa"/>
            <w:noWrap w:val="0"/>
            <w:vAlign w:val="center"/>
          </w:tcPr>
          <w:p w14:paraId="3D657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招用人员信息（姓名、身份证号码、毕业证书号等信息）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 w14:paraId="2F2BD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招用人员信息另行附表</w:t>
            </w:r>
          </w:p>
        </w:tc>
      </w:tr>
      <w:tr w14:paraId="10E0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1" w:type="dxa"/>
            <w:noWrap w:val="0"/>
            <w:vAlign w:val="center"/>
          </w:tcPr>
          <w:p w14:paraId="4EEEE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 w14:paraId="135CB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DA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8522" w:type="dxa"/>
            <w:gridSpan w:val="8"/>
            <w:noWrap w:val="0"/>
            <w:vAlign w:val="top"/>
          </w:tcPr>
          <w:p w14:paraId="3A290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书面承诺：</w:t>
            </w:r>
          </w:p>
          <w:p w14:paraId="39D08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本企业承诺，202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日至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12月31日期间所吸纳就业的高校毕业生、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TW"/>
              </w:rPr>
              <w:t>离校两年内未就业普通高校毕业生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均在中华人民共和国境内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（不包含港澳台地区）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接受普通高等学历教育并取得具备教育部认可的普通高校毕业证书，16-24周岁青年已登记失业，以上人员均已缴纳失业保险费、工伤保险费、企业职工养老保险费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身份属实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，均未享受一次性吸纳就业补贴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4CC03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其他承诺：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本企业提供的所有材料均真实有效，如存在弄虚作假、骗取补助的行为，愿退回补助并承担相应的法律责任。</w:t>
            </w:r>
          </w:p>
        </w:tc>
      </w:tr>
      <w:tr w14:paraId="0586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41" w:type="dxa"/>
            <w:noWrap w:val="0"/>
            <w:vAlign w:val="center"/>
          </w:tcPr>
          <w:p w14:paraId="0566F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企业经办人</w:t>
            </w:r>
          </w:p>
          <w:p w14:paraId="6F9A6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13E34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 w14:paraId="42861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企业经办人</w:t>
            </w:r>
          </w:p>
          <w:p w14:paraId="3D39B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 w14:paraId="21C81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31FA7E">
      <w:pPr>
        <w:widowControl w:val="0"/>
        <w:numPr>
          <w:ilvl w:val="0"/>
          <w:numId w:val="0"/>
        </w:numPr>
        <w:tabs>
          <w:tab w:val="left" w:pos="2908"/>
        </w:tabs>
        <w:jc w:val="both"/>
        <w:rPr>
          <w:rFonts w:hint="eastAsia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注：</w:t>
      </w:r>
      <w:r>
        <w:rPr>
          <w:rFonts w:hint="eastAsia" w:eastAsia="仿宋" w:cs="Times New Roman"/>
          <w:sz w:val="24"/>
          <w:szCs w:val="24"/>
          <w:lang w:val="en-US" w:eastAsia="zh-CN"/>
        </w:rPr>
        <w:t>1.开户银行应具体到支行名称，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无对公账号可填写缴纳社会保险费账号</w:t>
      </w:r>
      <w:r>
        <w:rPr>
          <w:rFonts w:hint="eastAsia" w:eastAsia="仿宋" w:cs="Times New Roman"/>
          <w:sz w:val="24"/>
          <w:szCs w:val="24"/>
          <w:lang w:val="en-US" w:eastAsia="zh-CN"/>
        </w:rPr>
        <w:t>并在备注栏中注明账户名称（需同步提供缴纳社保费的银行付款凭证）</w:t>
      </w:r>
    </w:p>
    <w:p w14:paraId="123A9379">
      <w:pPr>
        <w:widowControl w:val="0"/>
        <w:numPr>
          <w:ilvl w:val="0"/>
          <w:numId w:val="0"/>
        </w:numPr>
        <w:tabs>
          <w:tab w:val="left" w:pos="2908"/>
        </w:tabs>
        <w:jc w:val="both"/>
        <w:rPr>
          <w:rFonts w:hint="default" w:eastAsia="仿宋" w:cs="Times New Roman"/>
          <w:sz w:val="24"/>
          <w:szCs w:val="24"/>
          <w:lang w:val="en-US" w:eastAsia="zh-CN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2.招用人员信息表电子档同步发送至2326396997@qq.com（电子档命名格式：单位名称+一次性扩岗补助花名册）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A1B2630-D263-46CA-AFBC-6C592BE259E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E3FC74-8DD1-4EE3-9002-7E98B23454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584A167-BD9C-4AED-98C1-E3C8896C84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3C82F0F-1A15-4A4E-AC7B-51527E0C03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E7248"/>
    <w:rsid w:val="0BE84221"/>
    <w:rsid w:val="194F3918"/>
    <w:rsid w:val="390E7248"/>
    <w:rsid w:val="463F31D7"/>
    <w:rsid w:val="4AE8309F"/>
    <w:rsid w:val="4C547AF6"/>
    <w:rsid w:val="54747E6E"/>
    <w:rsid w:val="62AF6F7F"/>
    <w:rsid w:val="646F7D29"/>
    <w:rsid w:val="67616175"/>
    <w:rsid w:val="76B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549</Characters>
  <Lines>0</Lines>
  <Paragraphs>0</Paragraphs>
  <TotalTime>0</TotalTime>
  <ScaleCrop>false</ScaleCrop>
  <LinksUpToDate>false</LinksUpToDate>
  <CharactersWithSpaces>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2023-07-31T06:51:00Z</dcterms:created>
  <dc:creator>Administrator</dc:creator>
  <cp:lastModifiedBy>芳小姐</cp:lastModifiedBy>
  <cp:lastPrinted>2023-08-02T08:36:00Z</cp:lastPrinted>
  <dcterms:modified xsi:type="dcterms:W3CDTF">2024-12-23T03:49:51Z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6B3A4309D13C4373BE0B4DADA8DDEAE1_13</vt:lpwstr>
  </property>
</Properties>
</file>